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C2" w:rsidRPr="00681B0A" w:rsidRDefault="00AB15C4" w:rsidP="00967151">
      <w:pPr>
        <w:jc w:val="center"/>
        <w:rPr>
          <w:b/>
          <w:sz w:val="24"/>
          <w:szCs w:val="24"/>
          <w:lang w:val="kk-KZ"/>
        </w:rPr>
      </w:pPr>
      <w:r w:rsidRPr="00681B0A">
        <w:rPr>
          <w:b/>
          <w:sz w:val="24"/>
          <w:szCs w:val="24"/>
          <w:lang w:val="kk-KZ"/>
        </w:rPr>
        <w:t xml:space="preserve">Медициналық психология бойынша семинарлық сабақтардың </w:t>
      </w:r>
    </w:p>
    <w:p w:rsidR="00967151" w:rsidRPr="00681B0A" w:rsidRDefault="00AB15C4" w:rsidP="00967151">
      <w:pPr>
        <w:jc w:val="center"/>
        <w:rPr>
          <w:b/>
          <w:sz w:val="24"/>
          <w:szCs w:val="24"/>
          <w:lang w:val="kk-KZ"/>
        </w:rPr>
      </w:pPr>
      <w:r w:rsidRPr="00681B0A">
        <w:rPr>
          <w:b/>
          <w:sz w:val="24"/>
          <w:szCs w:val="24"/>
          <w:lang w:val="kk-KZ"/>
        </w:rPr>
        <w:t>тақырыбтары мен сұрақтары</w:t>
      </w:r>
    </w:p>
    <w:p w:rsidR="00967151" w:rsidRPr="00681B0A" w:rsidRDefault="00967151" w:rsidP="00967151">
      <w:pPr>
        <w:jc w:val="center"/>
        <w:rPr>
          <w:sz w:val="24"/>
          <w:szCs w:val="24"/>
        </w:rPr>
      </w:pPr>
    </w:p>
    <w:tbl>
      <w:tblPr>
        <w:tblpPr w:leftFromText="180" w:rightFromText="180" w:horzAnchor="margin" w:tblpXSpec="center" w:tblpY="687"/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641"/>
      </w:tblGrid>
      <w:tr w:rsidR="002156D8" w:rsidRPr="00681B0A" w:rsidTr="00731E02">
        <w:trPr>
          <w:trHeight w:val="183"/>
        </w:trPr>
        <w:tc>
          <w:tcPr>
            <w:tcW w:w="1134" w:type="dxa"/>
          </w:tcPr>
          <w:p w:rsidR="002156D8" w:rsidRPr="00681B0A" w:rsidRDefault="002156D8" w:rsidP="001B35B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lastRenderedPageBreak/>
              <w:t>Апта</w:t>
            </w:r>
          </w:p>
        </w:tc>
        <w:tc>
          <w:tcPr>
            <w:tcW w:w="7641" w:type="dxa"/>
          </w:tcPr>
          <w:p w:rsidR="002156D8" w:rsidRPr="00681B0A" w:rsidRDefault="002156D8" w:rsidP="001B35B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Тақырыбы мен сұрактары</w:t>
            </w:r>
          </w:p>
        </w:tc>
      </w:tr>
      <w:tr w:rsidR="002156D8" w:rsidRPr="00681B0A" w:rsidTr="00731E02">
        <w:trPr>
          <w:trHeight w:val="183"/>
        </w:trPr>
        <w:tc>
          <w:tcPr>
            <w:tcW w:w="1134" w:type="dxa"/>
          </w:tcPr>
          <w:p w:rsidR="002156D8" w:rsidRPr="00681B0A" w:rsidRDefault="002156D8" w:rsidP="001B35B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641" w:type="dxa"/>
          </w:tcPr>
          <w:p w:rsidR="002156D8" w:rsidRPr="00681B0A" w:rsidRDefault="002156D8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1Семинар. Қазіргі заман</w:t>
            </w:r>
            <w:r w:rsidR="00EA1804">
              <w:rPr>
                <w:sz w:val="24"/>
                <w:szCs w:val="24"/>
                <w:lang w:val="kk-KZ"/>
              </w:rPr>
              <w:t>дағы</w:t>
            </w:r>
            <w:r w:rsidRPr="00681B0A">
              <w:rPr>
                <w:sz w:val="24"/>
                <w:szCs w:val="24"/>
                <w:lang w:val="kk-KZ"/>
              </w:rPr>
              <w:t xml:space="preserve"> меди</w:t>
            </w:r>
            <w:r w:rsidR="005D35C2" w:rsidRPr="00681B0A">
              <w:rPr>
                <w:sz w:val="24"/>
                <w:szCs w:val="24"/>
                <w:lang w:val="kk-KZ"/>
              </w:rPr>
              <w:t xml:space="preserve">циналық психологияның пәні мен </w:t>
            </w:r>
            <w:r w:rsidRPr="00681B0A">
              <w:rPr>
                <w:sz w:val="24"/>
                <w:szCs w:val="24"/>
                <w:lang w:val="kk-KZ"/>
              </w:rPr>
              <w:t xml:space="preserve"> құрылымы. Клиникалық психолог жұмысынын негізгі бағыттары.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Медициналық психологяның пәні,  объекті, міндеттері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Медициналық психологияның салалары 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Клиникалық психолог</w:t>
            </w:r>
            <w:r w:rsidR="00EA1804">
              <w:rPr>
                <w:sz w:val="24"/>
                <w:szCs w:val="24"/>
                <w:lang w:val="kk-KZ"/>
              </w:rPr>
              <w:t>тың</w:t>
            </w:r>
            <w:r w:rsidRPr="00681B0A">
              <w:rPr>
                <w:sz w:val="24"/>
                <w:szCs w:val="24"/>
                <w:lang w:val="kk-KZ"/>
              </w:rPr>
              <w:t xml:space="preserve"> атқаратын жұмыстары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Медициналық психологияның басқа ғалымдармен </w:t>
            </w:r>
            <w:r w:rsidR="00EA1804">
              <w:rPr>
                <w:sz w:val="24"/>
                <w:szCs w:val="24"/>
                <w:lang w:val="kk-KZ"/>
              </w:rPr>
              <w:t>өзара</w:t>
            </w:r>
            <w:r w:rsidRPr="00681B0A">
              <w:rPr>
                <w:sz w:val="24"/>
                <w:szCs w:val="24"/>
                <w:lang w:val="kk-KZ"/>
              </w:rPr>
              <w:t>байланыстары</w:t>
            </w:r>
          </w:p>
        </w:tc>
      </w:tr>
      <w:tr w:rsidR="002156D8" w:rsidRPr="00681B0A" w:rsidTr="00731E02">
        <w:trPr>
          <w:trHeight w:val="183"/>
        </w:trPr>
        <w:tc>
          <w:tcPr>
            <w:tcW w:w="1134" w:type="dxa"/>
          </w:tcPr>
          <w:p w:rsidR="002156D8" w:rsidRPr="00681B0A" w:rsidRDefault="002156D8" w:rsidP="001B35BC">
            <w:pPr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641" w:type="dxa"/>
          </w:tcPr>
          <w:p w:rsidR="002156D8" w:rsidRPr="00681B0A" w:rsidRDefault="002156D8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</w:rPr>
              <w:t xml:space="preserve">2 </w:t>
            </w:r>
            <w:r w:rsidRPr="00681B0A">
              <w:rPr>
                <w:sz w:val="24"/>
                <w:szCs w:val="24"/>
                <w:lang w:val="kk-KZ"/>
              </w:rPr>
              <w:t>Семинар.</w:t>
            </w:r>
            <w:r w:rsidR="00EA1804">
              <w:rPr>
                <w:sz w:val="24"/>
                <w:szCs w:val="24"/>
                <w:lang w:val="kk-KZ"/>
              </w:rPr>
              <w:t xml:space="preserve"> </w:t>
            </w:r>
            <w:r w:rsidRPr="00681B0A">
              <w:rPr>
                <w:sz w:val="24"/>
                <w:szCs w:val="24"/>
                <w:lang w:val="kk-KZ"/>
              </w:rPr>
              <w:t>Патопсихологиялық зерттеу. Негізгі патопсихологиялық синдромдар.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Патопсихологиялық  зертеудін әдіснамалық  принципиері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Патопсихологиялық зерттеудің кезеңдері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Психодиагностикалық құралдарды таңдау мәселесі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Негізгі патопсихологиялық синдромдары</w:t>
            </w:r>
          </w:p>
        </w:tc>
      </w:tr>
      <w:tr w:rsidR="002156D8" w:rsidRPr="00731E02" w:rsidTr="00731E02">
        <w:trPr>
          <w:trHeight w:val="183"/>
        </w:trPr>
        <w:tc>
          <w:tcPr>
            <w:tcW w:w="1134" w:type="dxa"/>
          </w:tcPr>
          <w:p w:rsidR="002156D8" w:rsidRPr="00681B0A" w:rsidRDefault="002156D8" w:rsidP="001B35BC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641" w:type="dxa"/>
          </w:tcPr>
          <w:p w:rsidR="002156D8" w:rsidRPr="00681B0A" w:rsidRDefault="002156D8" w:rsidP="00731E02">
            <w:pPr>
              <w:tabs>
                <w:tab w:val="left" w:pos="342"/>
              </w:tabs>
              <w:ind w:left="34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Семинар 3. Медициналық психодиагностика. Патопсихологиялық қортындысың дайынаду және жазу</w:t>
            </w:r>
            <w:r w:rsidR="00EA1804">
              <w:rPr>
                <w:sz w:val="24"/>
                <w:szCs w:val="24"/>
                <w:lang w:val="kk-KZ"/>
              </w:rPr>
              <w:t>. Тұлғалық ерекшеліктер мен тан</w:t>
            </w:r>
            <w:r w:rsidRPr="00681B0A">
              <w:rPr>
                <w:sz w:val="24"/>
                <w:szCs w:val="24"/>
                <w:lang w:val="kk-KZ"/>
              </w:rPr>
              <w:t>ымдық п</w:t>
            </w:r>
            <w:r w:rsidR="00EA1804">
              <w:rPr>
                <w:sz w:val="24"/>
                <w:szCs w:val="24"/>
                <w:lang w:val="kk-KZ"/>
              </w:rPr>
              <w:t>роцестерді зерттейтін  тәсілдер.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342"/>
                <w:tab w:val="left" w:pos="851"/>
              </w:tabs>
              <w:ind w:left="0" w:firstLine="567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Медициналық психодиагностика:даму тарихы және қазіргі жағдайы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342"/>
                <w:tab w:val="left" w:pos="851"/>
              </w:tabs>
              <w:ind w:left="0" w:firstLine="567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Эксперименталды-психологиялық зерттеу нәтижесінде кортындыны дайындау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342"/>
                <w:tab w:val="left" w:pos="851"/>
              </w:tabs>
              <w:ind w:left="0" w:firstLine="567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Этикалық нормалар және деонтологиялық принциптері.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342"/>
                <w:tab w:val="left" w:pos="851"/>
              </w:tabs>
              <w:ind w:left="0" w:firstLine="567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Зейін және сенсомоторлық қызметтерді зерттейтін тәсілдері</w:t>
            </w:r>
          </w:p>
        </w:tc>
      </w:tr>
      <w:tr w:rsidR="002156D8" w:rsidRPr="00681B0A" w:rsidTr="00731E02">
        <w:trPr>
          <w:trHeight w:val="183"/>
        </w:trPr>
        <w:tc>
          <w:tcPr>
            <w:tcW w:w="1134" w:type="dxa"/>
          </w:tcPr>
          <w:p w:rsidR="002156D8" w:rsidRPr="00681B0A" w:rsidRDefault="002156D8" w:rsidP="001B35BC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641" w:type="dxa"/>
          </w:tcPr>
          <w:p w:rsidR="002156D8" w:rsidRPr="00681B0A" w:rsidRDefault="002156D8" w:rsidP="00731E02">
            <w:pPr>
              <w:pStyle w:val="a3"/>
              <w:tabs>
                <w:tab w:val="left" w:pos="0"/>
                <w:tab w:val="left" w:pos="342"/>
              </w:tabs>
              <w:ind w:left="0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Семинар 4.</w:t>
            </w:r>
            <w:r w:rsidR="00EA1804">
              <w:rPr>
                <w:sz w:val="24"/>
                <w:szCs w:val="24"/>
                <w:lang w:val="kk-KZ"/>
              </w:rPr>
              <w:t xml:space="preserve">  Тұлғалық ерекшеліктері мен тан</w:t>
            </w:r>
            <w:r w:rsidRPr="00681B0A">
              <w:rPr>
                <w:sz w:val="24"/>
                <w:szCs w:val="24"/>
                <w:lang w:val="kk-KZ"/>
              </w:rPr>
              <w:t>ымд</w:t>
            </w:r>
            <w:r w:rsidR="00EA1804">
              <w:rPr>
                <w:sz w:val="24"/>
                <w:szCs w:val="24"/>
                <w:lang w:val="kk-KZ"/>
              </w:rPr>
              <w:t>ық процестерді зерттейтін  тәсі</w:t>
            </w:r>
            <w:r w:rsidRPr="00681B0A">
              <w:rPr>
                <w:sz w:val="24"/>
                <w:szCs w:val="24"/>
                <w:lang w:val="kk-KZ"/>
              </w:rPr>
              <w:t>л</w:t>
            </w:r>
            <w:r w:rsidR="00EA1804">
              <w:rPr>
                <w:sz w:val="24"/>
                <w:szCs w:val="24"/>
                <w:lang w:val="kk-KZ"/>
              </w:rPr>
              <w:t>д</w:t>
            </w:r>
            <w:r w:rsidRPr="00681B0A">
              <w:rPr>
                <w:sz w:val="24"/>
                <w:szCs w:val="24"/>
                <w:lang w:val="kk-KZ"/>
              </w:rPr>
              <w:t>ері (жалғасы)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Ес</w:t>
            </w:r>
            <w:r w:rsidR="00DE29BB">
              <w:rPr>
                <w:sz w:val="24"/>
                <w:szCs w:val="24"/>
                <w:lang w:val="kk-KZ"/>
              </w:rPr>
              <w:t>ті зерттейтін тәсілдер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Интеллект және ойлауды зертттеу әдістері</w:t>
            </w:r>
          </w:p>
          <w:p w:rsidR="002156D8" w:rsidRPr="00681B0A" w:rsidRDefault="00DE29BB" w:rsidP="00731E02">
            <w:pPr>
              <w:numPr>
                <w:ilvl w:val="0"/>
                <w:numId w:val="14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Тұлғалық бұзылы</w:t>
            </w:r>
            <w:r w:rsidR="002156D8" w:rsidRPr="00681B0A">
              <w:rPr>
                <w:sz w:val="24"/>
                <w:szCs w:val="24"/>
                <w:lang w:val="kk-KZ"/>
              </w:rPr>
              <w:t>старды зерттейтін тәсілдер</w:t>
            </w:r>
          </w:p>
        </w:tc>
      </w:tr>
      <w:tr w:rsidR="002156D8" w:rsidRPr="00731E02" w:rsidTr="00731E02">
        <w:trPr>
          <w:trHeight w:val="347"/>
        </w:trPr>
        <w:tc>
          <w:tcPr>
            <w:tcW w:w="1134" w:type="dxa"/>
          </w:tcPr>
          <w:p w:rsidR="002156D8" w:rsidRPr="00681B0A" w:rsidRDefault="002156D8" w:rsidP="001B35B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641" w:type="dxa"/>
          </w:tcPr>
          <w:p w:rsidR="002156D8" w:rsidRPr="00681B0A" w:rsidRDefault="002156D8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5 Семинар . Дизонтогенез түсінігі. Олигофрения. 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Дизонтогенез түсінігі 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Дизонтогенездің параметрлері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Олигофренияның этиологиясы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Олигофренияның психопатологиялық сипаттамасы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Ауру баламен және отбасымен психокоррекциялық жұмыстарды жүргізу</w:t>
            </w:r>
          </w:p>
        </w:tc>
      </w:tr>
      <w:tr w:rsidR="002156D8" w:rsidRPr="00731E02" w:rsidTr="00731E02">
        <w:trPr>
          <w:trHeight w:val="183"/>
        </w:trPr>
        <w:tc>
          <w:tcPr>
            <w:tcW w:w="1134" w:type="dxa"/>
          </w:tcPr>
          <w:p w:rsidR="002156D8" w:rsidRPr="00681B0A" w:rsidRDefault="002156D8" w:rsidP="001B35BC">
            <w:pPr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641" w:type="dxa"/>
          </w:tcPr>
          <w:p w:rsidR="002156D8" w:rsidRPr="00681B0A" w:rsidRDefault="002156D8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6 Семинар . Тежелген психикалық даму. Зақымданған психикалық даму. 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5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ТПД</w:t>
            </w:r>
            <w:r w:rsidRPr="00681B0A">
              <w:rPr>
                <w:sz w:val="24"/>
                <w:szCs w:val="24"/>
              </w:rPr>
              <w:t>-</w:t>
            </w:r>
            <w:r w:rsidRPr="00681B0A">
              <w:rPr>
                <w:sz w:val="24"/>
                <w:szCs w:val="24"/>
                <w:lang w:val="kk-KZ"/>
              </w:rPr>
              <w:t>ң этиологиясы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5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ТПД</w:t>
            </w:r>
            <w:r w:rsidRPr="00681B0A">
              <w:rPr>
                <w:sz w:val="24"/>
                <w:szCs w:val="24"/>
              </w:rPr>
              <w:t>-</w:t>
            </w:r>
            <w:r w:rsidRPr="00681B0A">
              <w:rPr>
                <w:sz w:val="24"/>
                <w:szCs w:val="24"/>
                <w:lang w:val="kk-KZ"/>
              </w:rPr>
              <w:t>ң түрлері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5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ЗПД</w:t>
            </w:r>
            <w:r w:rsidRPr="00681B0A">
              <w:rPr>
                <w:sz w:val="24"/>
                <w:szCs w:val="24"/>
              </w:rPr>
              <w:t>-</w:t>
            </w:r>
            <w:r w:rsidRPr="00681B0A">
              <w:rPr>
                <w:sz w:val="24"/>
                <w:szCs w:val="24"/>
                <w:lang w:val="kk-KZ"/>
              </w:rPr>
              <w:t>ң этиологиясы</w:t>
            </w:r>
          </w:p>
          <w:p w:rsidR="002156D8" w:rsidRPr="00681B0A" w:rsidRDefault="002156D8" w:rsidP="00731E02">
            <w:pPr>
              <w:pStyle w:val="a3"/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Органикалық деменцияның патопсихологиялық сипаттамасы</w:t>
            </w:r>
          </w:p>
          <w:p w:rsidR="002156D8" w:rsidRPr="00681B0A" w:rsidRDefault="002156D8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5.Ауру баламен және отбасымен психокоррекциялық жұмыстарды жүргізу </w:t>
            </w:r>
          </w:p>
        </w:tc>
      </w:tr>
      <w:tr w:rsidR="002156D8" w:rsidRPr="00731E02" w:rsidTr="00731E02">
        <w:trPr>
          <w:trHeight w:val="183"/>
        </w:trPr>
        <w:tc>
          <w:tcPr>
            <w:tcW w:w="1134" w:type="dxa"/>
          </w:tcPr>
          <w:p w:rsidR="002156D8" w:rsidRPr="00681B0A" w:rsidRDefault="002156D8" w:rsidP="001B35BC">
            <w:pPr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641" w:type="dxa"/>
          </w:tcPr>
          <w:p w:rsidR="00EA1804" w:rsidRDefault="002156D8" w:rsidP="004F273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7 семинар. Дефицитарлық психикалық даму. </w:t>
            </w:r>
          </w:p>
          <w:p w:rsidR="002156D8" w:rsidRPr="00681B0A" w:rsidRDefault="002156D8" w:rsidP="00EA180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Бұрмаланған психикалық даму.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Дефицитарлық дамудың этиологиясы және сипаттамасы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Ерте жастағы балалар аутизмінің этиологиясы және сипаттамасы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ЕЖБА және ДПД  балаларға  психологиялық көмек көрсету жолдары</w:t>
            </w:r>
          </w:p>
        </w:tc>
      </w:tr>
      <w:tr w:rsidR="002156D8" w:rsidRPr="00681B0A" w:rsidTr="00731E02">
        <w:trPr>
          <w:trHeight w:val="1976"/>
        </w:trPr>
        <w:tc>
          <w:tcPr>
            <w:tcW w:w="1134" w:type="dxa"/>
          </w:tcPr>
          <w:p w:rsidR="002156D8" w:rsidRPr="00681B0A" w:rsidRDefault="002156D8" w:rsidP="001B35B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7641" w:type="dxa"/>
          </w:tcPr>
          <w:p w:rsidR="002156D8" w:rsidRPr="00681B0A" w:rsidRDefault="002156D8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</w:rPr>
              <w:t xml:space="preserve">8 </w:t>
            </w:r>
            <w:r w:rsidRPr="00681B0A">
              <w:rPr>
                <w:sz w:val="24"/>
                <w:szCs w:val="24"/>
                <w:lang w:val="kk-KZ"/>
              </w:rPr>
              <w:t>Семинар. Дисгармониялық психикалық даму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7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Акцентуациялар мен психопатиядарлы салыстырмалы талдау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7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Ацентуациялар мен психопатиялардың топтвмвсы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7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Патопсихологиялық мінез ерекшелітерінің қалыптасуына отбасының әсері патохарактерологического развития личности</w:t>
            </w:r>
          </w:p>
        </w:tc>
      </w:tr>
      <w:tr w:rsidR="002156D8" w:rsidRPr="00731E02" w:rsidTr="00731E02">
        <w:trPr>
          <w:trHeight w:val="1989"/>
        </w:trPr>
        <w:tc>
          <w:tcPr>
            <w:tcW w:w="1134" w:type="dxa"/>
          </w:tcPr>
          <w:p w:rsidR="002156D8" w:rsidRPr="00681B0A" w:rsidRDefault="002156D8" w:rsidP="001B35BC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641" w:type="dxa"/>
          </w:tcPr>
          <w:p w:rsidR="002156D8" w:rsidRPr="00681B0A" w:rsidRDefault="005D35C2" w:rsidP="00731E02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9 с</w:t>
            </w:r>
            <w:r w:rsidR="002156D8" w:rsidRPr="00681B0A">
              <w:rPr>
                <w:sz w:val="24"/>
                <w:szCs w:val="24"/>
                <w:lang w:val="kk-KZ"/>
              </w:rPr>
              <w:t>еминар. Шизофрения. Эпилепсия.</w:t>
            </w:r>
            <w:r w:rsidR="002156D8" w:rsidRPr="00681B0A">
              <w:rPr>
                <w:sz w:val="24"/>
                <w:szCs w:val="24"/>
                <w:lang w:val="kk-KZ"/>
              </w:rPr>
              <w:tab/>
            </w:r>
          </w:p>
          <w:p w:rsidR="002156D8" w:rsidRPr="00681B0A" w:rsidRDefault="002156D8" w:rsidP="00731E02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1.Шизофренияның  этиологиясы</w:t>
            </w:r>
          </w:p>
          <w:p w:rsidR="002156D8" w:rsidRPr="00681B0A" w:rsidRDefault="002156D8" w:rsidP="00731E02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2</w:t>
            </w:r>
            <w:r w:rsidRPr="00731E02">
              <w:rPr>
                <w:sz w:val="24"/>
                <w:szCs w:val="24"/>
                <w:lang w:val="kk-KZ"/>
              </w:rPr>
              <w:t>. Шизофренияның</w:t>
            </w:r>
            <w:r w:rsidRPr="00681B0A">
              <w:rPr>
                <w:sz w:val="24"/>
                <w:szCs w:val="24"/>
                <w:lang w:val="kk-KZ"/>
              </w:rPr>
              <w:t xml:space="preserve"> патопсихологиялық сипаттамасы</w:t>
            </w:r>
          </w:p>
          <w:p w:rsidR="002156D8" w:rsidRPr="00681B0A" w:rsidRDefault="002156D8" w:rsidP="00731E02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3. Эпилепсияның этиологиясы. Эпилепсиялық ұстамалардың түрлеру</w:t>
            </w:r>
          </w:p>
          <w:p w:rsidR="002156D8" w:rsidRPr="00681B0A" w:rsidRDefault="002156D8" w:rsidP="00731E02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4. Эпилепсия кезінде науқатсрардың психологиялық сипаттамасы</w:t>
            </w:r>
          </w:p>
        </w:tc>
      </w:tr>
      <w:tr w:rsidR="002156D8" w:rsidRPr="00681B0A" w:rsidTr="00731E02">
        <w:trPr>
          <w:trHeight w:val="1408"/>
        </w:trPr>
        <w:tc>
          <w:tcPr>
            <w:tcW w:w="1134" w:type="dxa"/>
          </w:tcPr>
          <w:p w:rsidR="002156D8" w:rsidRPr="00681B0A" w:rsidRDefault="002156D8" w:rsidP="001B35B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641" w:type="dxa"/>
          </w:tcPr>
          <w:p w:rsidR="002156D8" w:rsidRPr="00681B0A" w:rsidRDefault="005D35C2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10 с</w:t>
            </w:r>
            <w:r w:rsidR="002156D8" w:rsidRPr="00681B0A">
              <w:rPr>
                <w:sz w:val="24"/>
                <w:szCs w:val="24"/>
                <w:lang w:val="kk-KZ"/>
              </w:rPr>
              <w:t xml:space="preserve">еминар.Невроздар  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8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Невроздар пайда болуының себептері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8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Невроздардың негізгі түрлері және олардың стпаттамасы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8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Бала және жеткеншек кезіндегі невроздар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8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Посттравматикалық стресстік ауытқулар</w:t>
            </w:r>
          </w:p>
        </w:tc>
      </w:tr>
      <w:tr w:rsidR="002156D8" w:rsidRPr="00731E02" w:rsidTr="00731E02">
        <w:trPr>
          <w:trHeight w:val="1259"/>
        </w:trPr>
        <w:tc>
          <w:tcPr>
            <w:tcW w:w="1134" w:type="dxa"/>
          </w:tcPr>
          <w:p w:rsidR="002156D8" w:rsidRPr="00681B0A" w:rsidRDefault="002156D8" w:rsidP="001B35BC">
            <w:pPr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7641" w:type="dxa"/>
          </w:tcPr>
          <w:p w:rsidR="002156D8" w:rsidRPr="00681B0A" w:rsidRDefault="002156D8" w:rsidP="00731E02">
            <w:pPr>
              <w:pStyle w:val="a3"/>
              <w:numPr>
                <w:ilvl w:val="0"/>
                <w:numId w:val="24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Семинар. </w:t>
            </w:r>
            <w:r w:rsidRPr="00681B0A">
              <w:rPr>
                <w:noProof/>
                <w:color w:val="000000"/>
                <w:sz w:val="24"/>
                <w:szCs w:val="24"/>
                <w:lang w:val="kk-KZ"/>
              </w:rPr>
              <w:t xml:space="preserve"> Сананың бұзылуы синдромы.Тұлғалық аномалиялар.</w:t>
            </w:r>
            <w:r w:rsidRPr="00681B0A">
              <w:rPr>
                <w:sz w:val="24"/>
                <w:szCs w:val="24"/>
                <w:lang w:val="kk-KZ"/>
              </w:rPr>
              <w:t xml:space="preserve"> </w:t>
            </w:r>
          </w:p>
          <w:p w:rsidR="005D35C2" w:rsidRPr="00681B0A" w:rsidRDefault="00573165" w:rsidP="00731E02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Сана бұзылулар</w:t>
            </w:r>
            <w:r w:rsidR="005D35C2" w:rsidRPr="00681B0A">
              <w:rPr>
                <w:sz w:val="24"/>
                <w:szCs w:val="24"/>
                <w:lang w:val="kk-KZ"/>
              </w:rPr>
              <w:t>ының түрлері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noProof/>
                <w:color w:val="000000"/>
                <w:sz w:val="24"/>
                <w:szCs w:val="24"/>
                <w:lang w:val="kk-KZ"/>
              </w:rPr>
              <w:t xml:space="preserve">Аддиктивті жүріс-тұрыс. Маскүнемдік. Нашақорлық. </w:t>
            </w:r>
          </w:p>
          <w:p w:rsidR="002156D8" w:rsidRPr="00681B0A" w:rsidRDefault="002156D8" w:rsidP="00731E02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noProof/>
                <w:color w:val="000000"/>
                <w:sz w:val="24"/>
                <w:szCs w:val="24"/>
                <w:lang w:val="kk-KZ"/>
              </w:rPr>
              <w:t>Химиялық емес (жүріс-тұрыстық) аддикциялар.</w:t>
            </w:r>
          </w:p>
        </w:tc>
      </w:tr>
      <w:tr w:rsidR="002156D8" w:rsidRPr="00681B0A" w:rsidTr="00731E02">
        <w:trPr>
          <w:trHeight w:val="1442"/>
        </w:trPr>
        <w:tc>
          <w:tcPr>
            <w:tcW w:w="1134" w:type="dxa"/>
          </w:tcPr>
          <w:p w:rsidR="002156D8" w:rsidRPr="00681B0A" w:rsidRDefault="002156D8" w:rsidP="001B35BC">
            <w:pPr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7641" w:type="dxa"/>
          </w:tcPr>
          <w:p w:rsidR="002156D8" w:rsidRPr="00681B0A" w:rsidRDefault="005D35C2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</w:rPr>
              <w:t>12 с</w:t>
            </w:r>
            <w:r w:rsidR="002156D8" w:rsidRPr="00681B0A">
              <w:rPr>
                <w:sz w:val="24"/>
                <w:szCs w:val="24"/>
                <w:lang w:val="kk-KZ"/>
              </w:rPr>
              <w:t xml:space="preserve">еминар. </w:t>
            </w:r>
            <w:r w:rsidR="00573165" w:rsidRPr="00681B0A">
              <w:rPr>
                <w:sz w:val="24"/>
                <w:szCs w:val="24"/>
                <w:lang w:val="kk-KZ"/>
              </w:rPr>
              <w:t>Психосоматикалық аурулардың клиникалық</w:t>
            </w:r>
            <w:r w:rsidR="00573165" w:rsidRPr="00681B0A">
              <w:rPr>
                <w:sz w:val="24"/>
                <w:szCs w:val="24"/>
              </w:rPr>
              <w:t>-</w:t>
            </w:r>
            <w:r w:rsidR="00573165" w:rsidRPr="00681B0A">
              <w:rPr>
                <w:sz w:val="24"/>
                <w:szCs w:val="24"/>
                <w:lang w:val="kk-KZ"/>
              </w:rPr>
              <w:t xml:space="preserve"> психологиялық сипаттамасы</w:t>
            </w:r>
          </w:p>
          <w:p w:rsidR="002156D8" w:rsidRPr="00681B0A" w:rsidRDefault="00573165" w:rsidP="00731E02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Психологиялық және соматикалық факторардың ана қатынасы</w:t>
            </w:r>
          </w:p>
          <w:p w:rsidR="002156D8" w:rsidRPr="00681B0A" w:rsidRDefault="00573165" w:rsidP="00731E02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Психосоматикалық аурулар туралы теориялар </w:t>
            </w:r>
          </w:p>
          <w:p w:rsidR="002156D8" w:rsidRPr="00681B0A" w:rsidRDefault="00573165" w:rsidP="00731E02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Негізгі психосоматикалық аурулар</w:t>
            </w:r>
          </w:p>
        </w:tc>
      </w:tr>
      <w:tr w:rsidR="002156D8" w:rsidRPr="00731E02" w:rsidTr="00731E02">
        <w:trPr>
          <w:trHeight w:val="2375"/>
        </w:trPr>
        <w:tc>
          <w:tcPr>
            <w:tcW w:w="1134" w:type="dxa"/>
          </w:tcPr>
          <w:p w:rsidR="002156D8" w:rsidRPr="00681B0A" w:rsidRDefault="002156D8" w:rsidP="001B35BC">
            <w:pPr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641" w:type="dxa"/>
          </w:tcPr>
          <w:p w:rsidR="002156D8" w:rsidRPr="00681B0A" w:rsidRDefault="00AF63FA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</w:rPr>
              <w:t xml:space="preserve">13 </w:t>
            </w:r>
            <w:r w:rsidR="002156D8" w:rsidRPr="00681B0A">
              <w:rPr>
                <w:sz w:val="24"/>
                <w:szCs w:val="24"/>
                <w:lang w:val="kk-KZ"/>
              </w:rPr>
              <w:t>Семинар</w:t>
            </w:r>
            <w:r w:rsidRPr="00681B0A">
              <w:rPr>
                <w:sz w:val="24"/>
                <w:szCs w:val="24"/>
                <w:lang w:val="kk-KZ"/>
              </w:rPr>
              <w:t>.</w:t>
            </w:r>
            <w:r w:rsidR="002156D8" w:rsidRPr="00681B0A">
              <w:rPr>
                <w:sz w:val="24"/>
                <w:szCs w:val="24"/>
                <w:lang w:val="kk-KZ"/>
              </w:rPr>
              <w:t xml:space="preserve">  </w:t>
            </w:r>
            <w:r w:rsidRPr="00681B0A">
              <w:rPr>
                <w:sz w:val="24"/>
                <w:szCs w:val="24"/>
                <w:lang w:val="kk-KZ"/>
              </w:rPr>
              <w:t>Соматикалық аурулар клиникасындағы психологиялық мәселелері</w:t>
            </w:r>
            <w:r w:rsidR="002156D8" w:rsidRPr="00681B0A">
              <w:rPr>
                <w:sz w:val="24"/>
                <w:szCs w:val="24"/>
                <w:lang w:val="kk-KZ"/>
              </w:rPr>
              <w:t xml:space="preserve"> </w:t>
            </w:r>
          </w:p>
          <w:p w:rsidR="00B40555" w:rsidRPr="00681B0A" w:rsidRDefault="00B40555" w:rsidP="00731E02">
            <w:pPr>
              <w:pStyle w:val="a3"/>
              <w:numPr>
                <w:ilvl w:val="0"/>
                <w:numId w:val="11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Науқас адамдардың тұлғасы.</w:t>
            </w:r>
          </w:p>
          <w:p w:rsidR="002156D8" w:rsidRPr="00681B0A" w:rsidRDefault="00B40555" w:rsidP="00731E02">
            <w:pPr>
              <w:pStyle w:val="a3"/>
              <w:numPr>
                <w:ilvl w:val="0"/>
                <w:numId w:val="11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Соматикалық ауырул</w:t>
            </w:r>
            <w:r w:rsidR="00AF63FA" w:rsidRPr="00681B0A">
              <w:rPr>
                <w:sz w:val="24"/>
                <w:szCs w:val="24"/>
                <w:lang w:val="kk-KZ"/>
              </w:rPr>
              <w:t xml:space="preserve"> емдеуіне психол</w:t>
            </w:r>
            <w:r w:rsidRPr="00681B0A">
              <w:rPr>
                <w:sz w:val="24"/>
                <w:szCs w:val="24"/>
                <w:lang w:val="kk-KZ"/>
              </w:rPr>
              <w:t>огиялық факторлардын әсері</w:t>
            </w:r>
            <w:r w:rsidR="00AF63FA" w:rsidRPr="00681B0A">
              <w:rPr>
                <w:sz w:val="24"/>
                <w:szCs w:val="24"/>
                <w:lang w:val="kk-KZ"/>
              </w:rPr>
              <w:t>.</w:t>
            </w:r>
          </w:p>
          <w:p w:rsidR="00AF63FA" w:rsidRPr="00681B0A" w:rsidRDefault="00AF63FA" w:rsidP="00731E02">
            <w:pPr>
              <w:pStyle w:val="a3"/>
              <w:numPr>
                <w:ilvl w:val="0"/>
                <w:numId w:val="11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Аурудың ішкі көрінісі </w:t>
            </w:r>
            <w:r w:rsidRPr="00681B0A">
              <w:rPr>
                <w:sz w:val="24"/>
                <w:szCs w:val="24"/>
              </w:rPr>
              <w:t>(</w:t>
            </w:r>
            <w:r w:rsidR="00B40555" w:rsidRPr="00681B0A">
              <w:rPr>
                <w:sz w:val="24"/>
                <w:szCs w:val="24"/>
              </w:rPr>
              <w:t>внутренняя картина болезни</w:t>
            </w:r>
            <w:r w:rsidRPr="00681B0A">
              <w:rPr>
                <w:sz w:val="24"/>
                <w:szCs w:val="24"/>
              </w:rPr>
              <w:t>)</w:t>
            </w:r>
          </w:p>
          <w:p w:rsidR="002156D8" w:rsidRPr="00681B0A" w:rsidRDefault="00B40555" w:rsidP="00731E02">
            <w:pPr>
              <w:pStyle w:val="a3"/>
              <w:numPr>
                <w:ilvl w:val="0"/>
                <w:numId w:val="11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Созы</w:t>
            </w:r>
            <w:r w:rsidR="00C90DB2">
              <w:rPr>
                <w:sz w:val="24"/>
                <w:szCs w:val="24"/>
                <w:lang w:val="kk-KZ"/>
              </w:rPr>
              <w:t>лмалы хроникалық аурумен ауратын</w:t>
            </w:r>
            <w:r w:rsidRPr="00681B0A">
              <w:rPr>
                <w:sz w:val="24"/>
                <w:szCs w:val="24"/>
                <w:lang w:val="kk-KZ"/>
              </w:rPr>
              <w:t xml:space="preserve"> науқастарға психологиялық көмек көрстету.</w:t>
            </w:r>
          </w:p>
        </w:tc>
      </w:tr>
      <w:tr w:rsidR="002156D8" w:rsidRPr="00681B0A" w:rsidTr="00731E02">
        <w:trPr>
          <w:trHeight w:val="1385"/>
        </w:trPr>
        <w:tc>
          <w:tcPr>
            <w:tcW w:w="1134" w:type="dxa"/>
          </w:tcPr>
          <w:p w:rsidR="002156D8" w:rsidRPr="00681B0A" w:rsidRDefault="002156D8" w:rsidP="001B35BC">
            <w:pPr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641" w:type="dxa"/>
          </w:tcPr>
          <w:p w:rsidR="002156D8" w:rsidRPr="00681B0A" w:rsidRDefault="007D2D1C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14 с</w:t>
            </w:r>
            <w:r w:rsidR="002156D8" w:rsidRPr="00681B0A">
              <w:rPr>
                <w:sz w:val="24"/>
                <w:szCs w:val="24"/>
                <w:lang w:val="kk-KZ"/>
              </w:rPr>
              <w:t xml:space="preserve">еминар. </w:t>
            </w:r>
            <w:r w:rsidR="00FB722A" w:rsidRPr="00681B0A">
              <w:rPr>
                <w:sz w:val="24"/>
                <w:szCs w:val="24"/>
                <w:lang w:val="kk-KZ"/>
              </w:rPr>
              <w:t>Нейропсихология ғылымының негіздері</w:t>
            </w:r>
            <w:r w:rsidR="002156D8" w:rsidRPr="00681B0A">
              <w:rPr>
                <w:sz w:val="24"/>
                <w:szCs w:val="24"/>
                <w:lang w:val="kk-KZ"/>
              </w:rPr>
              <w:t xml:space="preserve">. </w:t>
            </w:r>
          </w:p>
          <w:p w:rsidR="002156D8" w:rsidRPr="00681B0A" w:rsidRDefault="00FB722A" w:rsidP="00731E02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Нейропсихологияның пәні мен міндеттері</w:t>
            </w:r>
          </w:p>
          <w:p w:rsidR="00FB722A" w:rsidRPr="00681B0A" w:rsidRDefault="00FB722A" w:rsidP="00731E02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Нейропсихологияның салалары және тәсілдері</w:t>
            </w:r>
          </w:p>
          <w:p w:rsidR="002156D8" w:rsidRPr="00681B0A" w:rsidRDefault="00FB722A" w:rsidP="00731E02">
            <w:pPr>
              <w:pStyle w:val="a3"/>
              <w:numPr>
                <w:ilvl w:val="0"/>
                <w:numId w:val="12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Бас мидың құрылымы және ЖПФ</w:t>
            </w:r>
          </w:p>
          <w:p w:rsidR="002156D8" w:rsidRPr="00681B0A" w:rsidRDefault="002156D8" w:rsidP="00731E02">
            <w:pPr>
              <w:pStyle w:val="a3"/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</w:p>
        </w:tc>
      </w:tr>
      <w:tr w:rsidR="002156D8" w:rsidRPr="00681B0A" w:rsidTr="00731E02">
        <w:trPr>
          <w:trHeight w:val="2967"/>
        </w:trPr>
        <w:tc>
          <w:tcPr>
            <w:tcW w:w="1134" w:type="dxa"/>
          </w:tcPr>
          <w:p w:rsidR="002156D8" w:rsidRPr="00681B0A" w:rsidRDefault="002156D8" w:rsidP="001B35BC">
            <w:pPr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7641" w:type="dxa"/>
          </w:tcPr>
          <w:p w:rsidR="002156D8" w:rsidRPr="00681B0A" w:rsidRDefault="007D2D1C" w:rsidP="00731E02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 xml:space="preserve">15 </w:t>
            </w:r>
            <w:r w:rsidR="002156D8" w:rsidRPr="00681B0A">
              <w:rPr>
                <w:sz w:val="24"/>
                <w:szCs w:val="24"/>
                <w:lang w:val="kk-KZ"/>
              </w:rPr>
              <w:t xml:space="preserve">семинар. </w:t>
            </w:r>
            <w:r w:rsidR="00FB722A" w:rsidRPr="00681B0A">
              <w:rPr>
                <w:sz w:val="24"/>
                <w:szCs w:val="24"/>
                <w:lang w:val="kk-KZ"/>
              </w:rPr>
              <w:t>Жартышар аралық ассиметрия. Негізгі нейропсихологиялық  синдромдар</w:t>
            </w:r>
            <w:r w:rsidR="002156D8" w:rsidRPr="00681B0A">
              <w:rPr>
                <w:sz w:val="24"/>
                <w:szCs w:val="24"/>
                <w:lang w:val="kk-KZ"/>
              </w:rPr>
              <w:t>.</w:t>
            </w:r>
          </w:p>
          <w:p w:rsidR="002156D8" w:rsidRPr="00681B0A" w:rsidRDefault="00FB722A" w:rsidP="00731E02">
            <w:pPr>
              <w:pStyle w:val="a3"/>
              <w:numPr>
                <w:ilvl w:val="0"/>
                <w:numId w:val="13"/>
              </w:numPr>
              <w:tabs>
                <w:tab w:val="left" w:pos="342"/>
              </w:tabs>
              <w:ind w:left="567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Жартышар аралық ассиметрияның морфологиялық және қызметтік көріністері</w:t>
            </w:r>
          </w:p>
          <w:p w:rsidR="002156D8" w:rsidRPr="00681B0A" w:rsidRDefault="00FB722A" w:rsidP="00731E02">
            <w:pPr>
              <w:pStyle w:val="a3"/>
              <w:numPr>
                <w:ilvl w:val="0"/>
                <w:numId w:val="13"/>
              </w:numPr>
              <w:tabs>
                <w:tab w:val="left" w:pos="342"/>
              </w:tabs>
              <w:ind w:left="567"/>
              <w:rPr>
                <w:sz w:val="24"/>
                <w:szCs w:val="24"/>
                <w:lang w:val="kk-KZ"/>
              </w:rPr>
            </w:pPr>
            <w:r w:rsidRPr="00681B0A">
              <w:rPr>
                <w:sz w:val="24"/>
                <w:szCs w:val="24"/>
                <w:lang w:val="kk-KZ"/>
              </w:rPr>
              <w:t>Б. м. шүйде бөлік</w:t>
            </w:r>
            <w:r w:rsidR="00DE5D6B" w:rsidRPr="00681B0A">
              <w:rPr>
                <w:sz w:val="24"/>
                <w:szCs w:val="24"/>
                <w:lang w:val="kk-KZ"/>
              </w:rPr>
              <w:t>тері</w:t>
            </w:r>
            <w:r w:rsidRPr="00681B0A">
              <w:rPr>
                <w:sz w:val="24"/>
                <w:szCs w:val="24"/>
                <w:lang w:val="kk-KZ"/>
              </w:rPr>
              <w:t xml:space="preserve"> </w:t>
            </w:r>
            <w:r w:rsidR="00DE5D6B" w:rsidRPr="00681B0A">
              <w:rPr>
                <w:sz w:val="24"/>
                <w:szCs w:val="24"/>
                <w:lang w:val="kk-KZ"/>
              </w:rPr>
              <w:t xml:space="preserve"> зақымдану нейропсихологиялық  синдромы</w:t>
            </w:r>
          </w:p>
          <w:p w:rsidR="00DE5D6B" w:rsidRPr="00681B0A" w:rsidRDefault="00DE5D6B" w:rsidP="00731E02">
            <w:pPr>
              <w:pStyle w:val="a3"/>
              <w:numPr>
                <w:ilvl w:val="0"/>
                <w:numId w:val="13"/>
              </w:numPr>
              <w:tabs>
                <w:tab w:val="left" w:pos="342"/>
              </w:tabs>
              <w:ind w:left="567"/>
              <w:rPr>
                <w:sz w:val="24"/>
                <w:szCs w:val="24"/>
              </w:rPr>
            </w:pPr>
            <w:r w:rsidRPr="00681B0A">
              <w:rPr>
                <w:sz w:val="24"/>
                <w:szCs w:val="24"/>
                <w:lang w:val="kk-KZ"/>
              </w:rPr>
              <w:t>Б. м. самай бөліктері  зақымдану нейропсихологиялық  синдромы</w:t>
            </w:r>
          </w:p>
          <w:p w:rsidR="00DE5D6B" w:rsidRPr="00681B0A" w:rsidRDefault="00DE5D6B" w:rsidP="00731E02">
            <w:pPr>
              <w:pStyle w:val="a3"/>
              <w:numPr>
                <w:ilvl w:val="0"/>
                <w:numId w:val="13"/>
              </w:numPr>
              <w:tabs>
                <w:tab w:val="left" w:pos="342"/>
              </w:tabs>
              <w:ind w:left="567"/>
              <w:rPr>
                <w:sz w:val="24"/>
                <w:szCs w:val="24"/>
              </w:rPr>
            </w:pPr>
            <w:r w:rsidRPr="00681B0A">
              <w:rPr>
                <w:sz w:val="24"/>
                <w:szCs w:val="24"/>
                <w:lang w:val="kk-KZ"/>
              </w:rPr>
              <w:t>Б. м. төбе  бөліктері  зақымдану нейропсихологиялық  синдромы</w:t>
            </w:r>
          </w:p>
          <w:p w:rsidR="00DE5D6B" w:rsidRPr="00681B0A" w:rsidRDefault="00DE5D6B" w:rsidP="00731E02">
            <w:pPr>
              <w:pStyle w:val="a3"/>
              <w:numPr>
                <w:ilvl w:val="0"/>
                <w:numId w:val="13"/>
              </w:numPr>
              <w:tabs>
                <w:tab w:val="left" w:pos="342"/>
              </w:tabs>
              <w:ind w:left="567"/>
              <w:rPr>
                <w:sz w:val="24"/>
                <w:szCs w:val="24"/>
              </w:rPr>
            </w:pPr>
            <w:r w:rsidRPr="00681B0A">
              <w:rPr>
                <w:sz w:val="24"/>
                <w:szCs w:val="24"/>
                <w:lang w:val="kk-KZ"/>
              </w:rPr>
              <w:t>Б. м. маңдай бөліктері  зақымдану нейропсихологиялық  синдромы</w:t>
            </w:r>
          </w:p>
          <w:p w:rsidR="002156D8" w:rsidRPr="00681B0A" w:rsidRDefault="00DE5D6B" w:rsidP="00731E02">
            <w:pPr>
              <w:pStyle w:val="a3"/>
              <w:numPr>
                <w:ilvl w:val="0"/>
                <w:numId w:val="13"/>
              </w:numPr>
              <w:tabs>
                <w:tab w:val="left" w:pos="342"/>
              </w:tabs>
              <w:ind w:left="567"/>
              <w:rPr>
                <w:sz w:val="24"/>
                <w:szCs w:val="24"/>
              </w:rPr>
            </w:pPr>
            <w:r w:rsidRPr="00681B0A">
              <w:rPr>
                <w:sz w:val="24"/>
                <w:szCs w:val="24"/>
                <w:lang w:val="kk-KZ"/>
              </w:rPr>
              <w:t>Диффузды ми бұзылулары.</w:t>
            </w:r>
          </w:p>
          <w:p w:rsidR="002156D8" w:rsidRPr="00681B0A" w:rsidRDefault="002156D8" w:rsidP="00731E02">
            <w:pPr>
              <w:pStyle w:val="a3"/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</w:p>
        </w:tc>
      </w:tr>
    </w:tbl>
    <w:p w:rsidR="007739E0" w:rsidRPr="00681B0A" w:rsidRDefault="0024088E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681B0A">
      <w:pPr>
        <w:rPr>
          <w:b/>
          <w:sz w:val="24"/>
          <w:szCs w:val="24"/>
          <w:lang w:val="kk-KZ"/>
        </w:rPr>
      </w:pPr>
      <w:r w:rsidRPr="00681B0A">
        <w:rPr>
          <w:b/>
          <w:sz w:val="24"/>
          <w:szCs w:val="24"/>
          <w:lang w:val="kk-KZ"/>
        </w:rPr>
        <w:t>Ұсынылған әдебиет</w:t>
      </w:r>
    </w:p>
    <w:p w:rsidR="00681B0A" w:rsidRPr="00681B0A" w:rsidRDefault="00681B0A" w:rsidP="00681B0A">
      <w:pPr>
        <w:jc w:val="both"/>
        <w:rPr>
          <w:i/>
          <w:sz w:val="24"/>
          <w:szCs w:val="24"/>
          <w:lang w:val="kk-KZ"/>
        </w:rPr>
      </w:pPr>
      <w:r w:rsidRPr="00681B0A">
        <w:rPr>
          <w:i/>
          <w:sz w:val="24"/>
          <w:szCs w:val="24"/>
          <w:lang w:val="kk-KZ"/>
        </w:rPr>
        <w:t>Негізгі</w:t>
      </w:r>
    </w:p>
    <w:p w:rsidR="00681B0A" w:rsidRPr="00681B0A" w:rsidRDefault="00681B0A" w:rsidP="00681B0A">
      <w:pPr>
        <w:numPr>
          <w:ilvl w:val="0"/>
          <w:numId w:val="25"/>
        </w:numPr>
        <w:jc w:val="both"/>
        <w:rPr>
          <w:sz w:val="24"/>
          <w:szCs w:val="24"/>
          <w:lang w:val="kk-KZ"/>
        </w:rPr>
      </w:pPr>
      <w:r w:rsidRPr="00681B0A">
        <w:rPr>
          <w:sz w:val="24"/>
          <w:szCs w:val="24"/>
          <w:lang w:val="kk-KZ"/>
        </w:rPr>
        <w:t>Ілешева Р.Г. Медициналық психология. Алматы, 1994.</w:t>
      </w:r>
    </w:p>
    <w:p w:rsidR="00681B0A" w:rsidRPr="00681B0A" w:rsidRDefault="00681B0A" w:rsidP="00681B0A">
      <w:pPr>
        <w:numPr>
          <w:ilvl w:val="0"/>
          <w:numId w:val="25"/>
        </w:numPr>
        <w:jc w:val="both"/>
        <w:rPr>
          <w:sz w:val="24"/>
          <w:szCs w:val="24"/>
          <w:lang w:val="kk-KZ"/>
        </w:rPr>
      </w:pPr>
      <w:r w:rsidRPr="00681B0A">
        <w:rPr>
          <w:sz w:val="24"/>
          <w:szCs w:val="24"/>
          <w:lang w:val="kk-KZ"/>
        </w:rPr>
        <w:t>Кенжебаева Т.Б. Арнайы психология. Павлодар, 2011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Карвасарский Б.Д. Клиническая психология. СПб, 2010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Перре М., У Бауманн Клническая психология. 2 межд издание. Спб, 2006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Зейгарник Б.В. Патопсихология М., 2005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Блейхер В.М, Крук И.В., Боков С.Н. Клиническая патопсихология. Москва-Воронеж, 2006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Менделевич В.Д. Клиническая и медицинская психология. Учебное пособие М., 2005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Рубинштейн С.Я. Экспериментальные методики патопсихологии в клинике (практическое руководство и стимульный материал). М., 2004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Соловьева С.Л. Медицинская психология. Конспект лекций. М.-СПб, 2004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Лурия А.Р. Основы нейропсихологии М., 2009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Хомская Е.Д. Нейропсихология. М.,2006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Личко А.И. Ацентуации и психопатии в подростковом возрасте. Спб, Речь, 2007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Лебединский В.В.Нарушения психического развития в детском возрасте.Учебное пособие. 6 издание. М., 2011</w:t>
      </w:r>
    </w:p>
    <w:p w:rsidR="00681B0A" w:rsidRPr="00681B0A" w:rsidRDefault="00681B0A" w:rsidP="00681B0A">
      <w:pPr>
        <w:numPr>
          <w:ilvl w:val="0"/>
          <w:numId w:val="25"/>
        </w:numPr>
        <w:rPr>
          <w:sz w:val="24"/>
          <w:szCs w:val="24"/>
        </w:rPr>
      </w:pPr>
      <w:r w:rsidRPr="00681B0A">
        <w:rPr>
          <w:sz w:val="24"/>
          <w:szCs w:val="24"/>
        </w:rPr>
        <w:t>Александер Ф. П</w:t>
      </w:r>
      <w:r w:rsidRPr="00681B0A">
        <w:rPr>
          <w:rFonts w:ascii="Kz Times New Roman" w:hAnsi="Kz Times New Roman"/>
          <w:bCs/>
          <w:color w:val="000000"/>
          <w:sz w:val="24"/>
          <w:szCs w:val="24"/>
          <w:shd w:val="clear" w:color="auto" w:fill="FFFFDD"/>
        </w:rPr>
        <w:t xml:space="preserve"> Психосоматическая медицина</w:t>
      </w:r>
      <w:r w:rsidRPr="00681B0A">
        <w:rPr>
          <w:rFonts w:ascii="Kz Times New Roman" w:hAnsi="Kz Times New Roman"/>
          <w:color w:val="000000"/>
          <w:sz w:val="24"/>
          <w:szCs w:val="24"/>
          <w:shd w:val="clear" w:color="auto" w:fill="FFFFDD"/>
        </w:rPr>
        <w:t>: принципы и применение. М.: Ин-т общегуманит. исслед., 2004</w:t>
      </w:r>
    </w:p>
    <w:p w:rsidR="005F28F7" w:rsidRDefault="005F28F7" w:rsidP="00681B0A">
      <w:pPr>
        <w:rPr>
          <w:i/>
          <w:sz w:val="24"/>
          <w:szCs w:val="24"/>
        </w:rPr>
      </w:pPr>
    </w:p>
    <w:p w:rsidR="00681B0A" w:rsidRPr="00681B0A" w:rsidRDefault="00681B0A" w:rsidP="00681B0A">
      <w:pPr>
        <w:rPr>
          <w:i/>
          <w:sz w:val="24"/>
          <w:szCs w:val="24"/>
        </w:rPr>
      </w:pPr>
      <w:r w:rsidRPr="00681B0A">
        <w:rPr>
          <w:i/>
          <w:sz w:val="24"/>
          <w:szCs w:val="24"/>
        </w:rPr>
        <w:t xml:space="preserve">Дополнительная </w:t>
      </w:r>
    </w:p>
    <w:p w:rsidR="00681B0A" w:rsidRPr="00681B0A" w:rsidRDefault="00681B0A" w:rsidP="00681B0A">
      <w:pPr>
        <w:numPr>
          <w:ilvl w:val="0"/>
          <w:numId w:val="26"/>
        </w:numPr>
        <w:jc w:val="both"/>
        <w:rPr>
          <w:sz w:val="24"/>
          <w:szCs w:val="24"/>
          <w:lang w:val="kk-KZ"/>
        </w:rPr>
      </w:pPr>
      <w:r w:rsidRPr="00681B0A">
        <w:rPr>
          <w:sz w:val="24"/>
          <w:szCs w:val="24"/>
          <w:lang w:val="kk-KZ"/>
        </w:rPr>
        <w:t>Ілешева Р.Г. Психиатрия. Алматы,1995.</w:t>
      </w:r>
    </w:p>
    <w:p w:rsidR="00681B0A" w:rsidRPr="00681B0A" w:rsidRDefault="00681B0A" w:rsidP="00681B0A">
      <w:pPr>
        <w:numPr>
          <w:ilvl w:val="0"/>
          <w:numId w:val="26"/>
        </w:numPr>
        <w:jc w:val="both"/>
        <w:rPr>
          <w:sz w:val="24"/>
          <w:szCs w:val="24"/>
        </w:rPr>
      </w:pPr>
      <w:r w:rsidRPr="00681B0A">
        <w:rPr>
          <w:sz w:val="24"/>
          <w:szCs w:val="24"/>
          <w:lang w:val="kk-KZ"/>
        </w:rPr>
        <w:t>Құдиярова Г.А</w:t>
      </w:r>
      <w:r w:rsidRPr="00681B0A">
        <w:rPr>
          <w:sz w:val="24"/>
          <w:szCs w:val="24"/>
        </w:rPr>
        <w:t>. Психиатрия. Алматы, 1994</w:t>
      </w:r>
    </w:p>
    <w:p w:rsidR="00681B0A" w:rsidRPr="00681B0A" w:rsidRDefault="00681B0A" w:rsidP="00681B0A">
      <w:pPr>
        <w:numPr>
          <w:ilvl w:val="0"/>
          <w:numId w:val="26"/>
        </w:numPr>
        <w:tabs>
          <w:tab w:val="left" w:pos="284"/>
        </w:tabs>
        <w:rPr>
          <w:sz w:val="24"/>
          <w:szCs w:val="24"/>
        </w:rPr>
      </w:pPr>
      <w:r w:rsidRPr="00681B0A">
        <w:rPr>
          <w:sz w:val="24"/>
          <w:szCs w:val="24"/>
        </w:rPr>
        <w:t>Абрамова Г.С., Юдчиц Ю.А. Психология в медицине. М., 1998</w:t>
      </w:r>
    </w:p>
    <w:p w:rsidR="00681B0A" w:rsidRPr="00681B0A" w:rsidRDefault="00681B0A" w:rsidP="00681B0A">
      <w:pPr>
        <w:numPr>
          <w:ilvl w:val="0"/>
          <w:numId w:val="26"/>
        </w:numPr>
        <w:tabs>
          <w:tab w:val="left" w:pos="284"/>
        </w:tabs>
        <w:rPr>
          <w:sz w:val="24"/>
          <w:szCs w:val="24"/>
        </w:rPr>
      </w:pPr>
      <w:r w:rsidRPr="00681B0A">
        <w:rPr>
          <w:sz w:val="24"/>
          <w:szCs w:val="24"/>
        </w:rPr>
        <w:t>Овчинников Б.В., Дъяконов И.Ф., А.И. Колчев, С.А. Лытаев Основы клинической психологии и медицинской психодиагностки. Спб, 2005</w:t>
      </w:r>
    </w:p>
    <w:p w:rsidR="00681B0A" w:rsidRPr="00681B0A" w:rsidRDefault="00681B0A" w:rsidP="00681B0A">
      <w:pPr>
        <w:numPr>
          <w:ilvl w:val="0"/>
          <w:numId w:val="26"/>
        </w:numPr>
        <w:tabs>
          <w:tab w:val="left" w:pos="284"/>
        </w:tabs>
        <w:rPr>
          <w:sz w:val="24"/>
          <w:szCs w:val="24"/>
        </w:rPr>
      </w:pPr>
      <w:r w:rsidRPr="00681B0A">
        <w:rPr>
          <w:sz w:val="24"/>
          <w:szCs w:val="24"/>
        </w:rPr>
        <w:t>Братусь Б.С. Аномалии личности. М., 1998</w:t>
      </w:r>
    </w:p>
    <w:p w:rsidR="00681B0A" w:rsidRPr="00681B0A" w:rsidRDefault="00681B0A" w:rsidP="00681B0A">
      <w:pPr>
        <w:numPr>
          <w:ilvl w:val="0"/>
          <w:numId w:val="26"/>
        </w:numPr>
        <w:tabs>
          <w:tab w:val="left" w:pos="284"/>
        </w:tabs>
        <w:rPr>
          <w:sz w:val="24"/>
          <w:szCs w:val="24"/>
        </w:rPr>
      </w:pPr>
      <w:r w:rsidRPr="00681B0A">
        <w:rPr>
          <w:sz w:val="24"/>
          <w:szCs w:val="24"/>
        </w:rPr>
        <w:t>Рустанович А.В., Шамрей В.. Клиническая психиатрия в схемах, таблицах и рисунках. Справочное пособие. СПб., 2001</w:t>
      </w:r>
    </w:p>
    <w:p w:rsidR="00681B0A" w:rsidRPr="00681B0A" w:rsidRDefault="00681B0A" w:rsidP="00681B0A">
      <w:pPr>
        <w:numPr>
          <w:ilvl w:val="0"/>
          <w:numId w:val="26"/>
        </w:numPr>
        <w:tabs>
          <w:tab w:val="left" w:pos="284"/>
        </w:tabs>
        <w:rPr>
          <w:sz w:val="24"/>
          <w:szCs w:val="24"/>
        </w:rPr>
      </w:pPr>
      <w:r w:rsidRPr="00681B0A">
        <w:rPr>
          <w:sz w:val="24"/>
          <w:szCs w:val="24"/>
        </w:rPr>
        <w:t>Малкина-Пых</w:t>
      </w:r>
      <w:r w:rsidRPr="00681B0A">
        <w:rPr>
          <w:sz w:val="24"/>
          <w:szCs w:val="24"/>
          <w:lang w:val="kk-KZ"/>
        </w:rPr>
        <w:t xml:space="preserve"> И</w:t>
      </w:r>
      <w:r w:rsidRPr="00681B0A">
        <w:rPr>
          <w:sz w:val="24"/>
          <w:szCs w:val="24"/>
        </w:rPr>
        <w:t>.Г. Психосоматика. Справочное пособие.М., 2005</w:t>
      </w:r>
    </w:p>
    <w:p w:rsidR="00681B0A" w:rsidRPr="00681B0A" w:rsidRDefault="00681B0A" w:rsidP="00681B0A">
      <w:pPr>
        <w:widowControl w:val="0"/>
        <w:numPr>
          <w:ilvl w:val="0"/>
          <w:numId w:val="26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 w:rsidRPr="00681B0A">
        <w:rPr>
          <w:snapToGrid w:val="0"/>
          <w:sz w:val="24"/>
          <w:szCs w:val="24"/>
        </w:rPr>
        <w:t>Антропов Ю.Ф, Шевченко Ю.С. Лечение детей с психосоматическими расстройствами. М., 2004</w:t>
      </w:r>
    </w:p>
    <w:p w:rsidR="00681B0A" w:rsidRPr="00681B0A" w:rsidRDefault="00681B0A" w:rsidP="00681B0A">
      <w:pPr>
        <w:widowControl w:val="0"/>
        <w:numPr>
          <w:ilvl w:val="0"/>
          <w:numId w:val="26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 w:rsidRPr="00681B0A">
        <w:rPr>
          <w:snapToGrid w:val="0"/>
          <w:sz w:val="24"/>
          <w:szCs w:val="24"/>
        </w:rPr>
        <w:t>Захаров А.И. Ночные и дневные страхи у детей. Спб, 2000</w:t>
      </w:r>
    </w:p>
    <w:p w:rsidR="00681B0A" w:rsidRPr="00681B0A" w:rsidRDefault="00681B0A" w:rsidP="00681B0A">
      <w:pPr>
        <w:widowControl w:val="0"/>
        <w:numPr>
          <w:ilvl w:val="0"/>
          <w:numId w:val="26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 w:rsidRPr="00681B0A">
        <w:rPr>
          <w:snapToGrid w:val="0"/>
          <w:sz w:val="24"/>
          <w:szCs w:val="24"/>
        </w:rPr>
        <w:t>Мясищев В.Н. Личность и неврозы. Л.,1960.</w:t>
      </w:r>
    </w:p>
    <w:p w:rsidR="00681B0A" w:rsidRPr="00681B0A" w:rsidRDefault="00681B0A" w:rsidP="00681B0A">
      <w:pPr>
        <w:widowControl w:val="0"/>
        <w:numPr>
          <w:ilvl w:val="0"/>
          <w:numId w:val="26"/>
        </w:numPr>
        <w:tabs>
          <w:tab w:val="left" w:pos="284"/>
          <w:tab w:val="left" w:pos="709"/>
        </w:tabs>
        <w:jc w:val="both"/>
        <w:rPr>
          <w:snapToGrid w:val="0"/>
          <w:sz w:val="24"/>
          <w:szCs w:val="24"/>
        </w:rPr>
      </w:pPr>
      <w:r w:rsidRPr="00681B0A">
        <w:rPr>
          <w:snapToGrid w:val="0"/>
          <w:sz w:val="24"/>
          <w:szCs w:val="24"/>
        </w:rPr>
        <w:t>Тополянский В.Д., Струковская М.В. "Психосоматические расстройства", М., 1991</w:t>
      </w:r>
    </w:p>
    <w:p w:rsidR="00681B0A" w:rsidRPr="00681B0A" w:rsidRDefault="00681B0A" w:rsidP="00681B0A">
      <w:pPr>
        <w:tabs>
          <w:tab w:val="left" w:pos="284"/>
          <w:tab w:val="left" w:pos="709"/>
        </w:tabs>
        <w:ind w:left="780"/>
        <w:rPr>
          <w:i/>
          <w:sz w:val="24"/>
          <w:szCs w:val="24"/>
        </w:rPr>
      </w:pPr>
    </w:p>
    <w:p w:rsidR="00681B0A" w:rsidRPr="00681B0A" w:rsidRDefault="00681B0A" w:rsidP="00681B0A">
      <w:pPr>
        <w:tabs>
          <w:tab w:val="left" w:pos="284"/>
          <w:tab w:val="left" w:pos="709"/>
        </w:tabs>
        <w:ind w:left="780"/>
        <w:rPr>
          <w:i/>
          <w:sz w:val="24"/>
          <w:szCs w:val="24"/>
        </w:rPr>
      </w:pPr>
      <w:r w:rsidRPr="00681B0A">
        <w:rPr>
          <w:i/>
          <w:sz w:val="24"/>
          <w:szCs w:val="24"/>
        </w:rPr>
        <w:t>Интернет-ресурстары</w:t>
      </w:r>
    </w:p>
    <w:p w:rsidR="00681B0A" w:rsidRPr="00681B0A" w:rsidRDefault="00681B0A" w:rsidP="00681B0A">
      <w:pPr>
        <w:widowControl w:val="0"/>
        <w:numPr>
          <w:ilvl w:val="0"/>
          <w:numId w:val="27"/>
        </w:numPr>
        <w:tabs>
          <w:tab w:val="left" w:pos="284"/>
        </w:tabs>
        <w:rPr>
          <w:snapToGrid w:val="0"/>
          <w:sz w:val="24"/>
          <w:szCs w:val="24"/>
        </w:rPr>
      </w:pPr>
      <w:r w:rsidRPr="00681B0A">
        <w:rPr>
          <w:snapToGrid w:val="0"/>
          <w:sz w:val="24"/>
          <w:szCs w:val="24"/>
        </w:rPr>
        <w:lastRenderedPageBreak/>
        <w:t>http://www.azps.ru</w:t>
      </w:r>
    </w:p>
    <w:p w:rsidR="00681B0A" w:rsidRPr="00681B0A" w:rsidRDefault="00681B0A" w:rsidP="00681B0A">
      <w:pPr>
        <w:widowControl w:val="0"/>
        <w:numPr>
          <w:ilvl w:val="0"/>
          <w:numId w:val="27"/>
        </w:numPr>
        <w:tabs>
          <w:tab w:val="left" w:pos="284"/>
        </w:tabs>
        <w:rPr>
          <w:snapToGrid w:val="0"/>
          <w:sz w:val="24"/>
          <w:szCs w:val="24"/>
        </w:rPr>
      </w:pPr>
      <w:r w:rsidRPr="00681B0A">
        <w:rPr>
          <w:snapToGrid w:val="0"/>
          <w:sz w:val="24"/>
          <w:szCs w:val="24"/>
        </w:rPr>
        <w:t>http://www.koob.ru/</w:t>
      </w:r>
    </w:p>
    <w:p w:rsidR="00681B0A" w:rsidRPr="00681B0A" w:rsidRDefault="00F40616" w:rsidP="00681B0A">
      <w:pPr>
        <w:widowControl w:val="0"/>
        <w:numPr>
          <w:ilvl w:val="0"/>
          <w:numId w:val="27"/>
        </w:numPr>
        <w:tabs>
          <w:tab w:val="left" w:pos="284"/>
        </w:tabs>
        <w:rPr>
          <w:snapToGrid w:val="0"/>
          <w:sz w:val="24"/>
          <w:szCs w:val="24"/>
        </w:rPr>
      </w:pPr>
      <w:hyperlink r:id="rId5" w:history="1">
        <w:r w:rsidR="00681B0A" w:rsidRPr="00681B0A">
          <w:rPr>
            <w:rStyle w:val="a4"/>
            <w:sz w:val="24"/>
            <w:szCs w:val="24"/>
          </w:rPr>
          <w:t>http://www.psychology.ru</w:t>
        </w:r>
      </w:hyperlink>
    </w:p>
    <w:p w:rsidR="00681B0A" w:rsidRPr="00681B0A" w:rsidRDefault="00F40616" w:rsidP="00681B0A">
      <w:pPr>
        <w:widowControl w:val="0"/>
        <w:numPr>
          <w:ilvl w:val="0"/>
          <w:numId w:val="27"/>
        </w:numPr>
        <w:tabs>
          <w:tab w:val="left" w:pos="284"/>
        </w:tabs>
        <w:rPr>
          <w:snapToGrid w:val="0"/>
          <w:sz w:val="24"/>
          <w:szCs w:val="24"/>
        </w:rPr>
      </w:pPr>
      <w:hyperlink r:id="rId6" w:history="1">
        <w:r w:rsidR="00681B0A" w:rsidRPr="00681B0A">
          <w:rPr>
            <w:rStyle w:val="a4"/>
            <w:snapToGrid w:val="0"/>
            <w:sz w:val="24"/>
            <w:szCs w:val="24"/>
          </w:rPr>
          <w:t>http://www.</w:t>
        </w:r>
        <w:r w:rsidR="00681B0A" w:rsidRPr="00681B0A">
          <w:rPr>
            <w:rStyle w:val="a4"/>
            <w:snapToGrid w:val="0"/>
            <w:sz w:val="24"/>
            <w:szCs w:val="24"/>
            <w:lang w:val="en-US"/>
          </w:rPr>
          <w:t>flogiston.ru</w:t>
        </w:r>
      </w:hyperlink>
    </w:p>
    <w:p w:rsidR="00681B0A" w:rsidRPr="00681B0A" w:rsidRDefault="00681B0A" w:rsidP="00681B0A">
      <w:pPr>
        <w:widowControl w:val="0"/>
        <w:numPr>
          <w:ilvl w:val="0"/>
          <w:numId w:val="27"/>
        </w:numPr>
        <w:tabs>
          <w:tab w:val="left" w:pos="284"/>
        </w:tabs>
        <w:rPr>
          <w:snapToGrid w:val="0"/>
          <w:sz w:val="24"/>
          <w:szCs w:val="24"/>
        </w:rPr>
      </w:pPr>
      <w:r w:rsidRPr="00681B0A">
        <w:rPr>
          <w:snapToGrid w:val="0"/>
          <w:sz w:val="24"/>
          <w:szCs w:val="24"/>
        </w:rPr>
        <w:t>http://www.twirpx.com</w:t>
      </w: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p w:rsidR="00967151" w:rsidRPr="00681B0A" w:rsidRDefault="00967151">
      <w:pPr>
        <w:rPr>
          <w:sz w:val="24"/>
          <w:szCs w:val="24"/>
        </w:rPr>
      </w:pPr>
    </w:p>
    <w:sectPr w:rsidR="00967151" w:rsidRPr="00681B0A" w:rsidSect="002E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990"/>
    <w:multiLevelType w:val="hybridMultilevel"/>
    <w:tmpl w:val="D47A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736B"/>
    <w:multiLevelType w:val="hybridMultilevel"/>
    <w:tmpl w:val="1F68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3D9"/>
    <w:multiLevelType w:val="hybridMultilevel"/>
    <w:tmpl w:val="7ADE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937"/>
    <w:multiLevelType w:val="hybridMultilevel"/>
    <w:tmpl w:val="12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3021E"/>
    <w:multiLevelType w:val="hybridMultilevel"/>
    <w:tmpl w:val="B64A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A3BD2"/>
    <w:multiLevelType w:val="hybridMultilevel"/>
    <w:tmpl w:val="45402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D72B9"/>
    <w:multiLevelType w:val="hybridMultilevel"/>
    <w:tmpl w:val="70F03B96"/>
    <w:lvl w:ilvl="0" w:tplc="989ADE3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CC0EF8"/>
    <w:multiLevelType w:val="hybridMultilevel"/>
    <w:tmpl w:val="3F1EC49A"/>
    <w:lvl w:ilvl="0" w:tplc="C2EC5870">
      <w:start w:val="1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21E2460"/>
    <w:multiLevelType w:val="hybridMultilevel"/>
    <w:tmpl w:val="830A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1D68"/>
    <w:multiLevelType w:val="hybridMultilevel"/>
    <w:tmpl w:val="BCB29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0033CD"/>
    <w:multiLevelType w:val="hybridMultilevel"/>
    <w:tmpl w:val="A910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075C"/>
    <w:multiLevelType w:val="multilevel"/>
    <w:tmpl w:val="26306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1717F"/>
    <w:multiLevelType w:val="hybridMultilevel"/>
    <w:tmpl w:val="ABE4B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26042"/>
    <w:multiLevelType w:val="hybridMultilevel"/>
    <w:tmpl w:val="02C0E4C6"/>
    <w:lvl w:ilvl="0" w:tplc="33107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21390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75FC8"/>
    <w:multiLevelType w:val="hybridMultilevel"/>
    <w:tmpl w:val="7F36C1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B5728C"/>
    <w:multiLevelType w:val="hybridMultilevel"/>
    <w:tmpl w:val="44083186"/>
    <w:lvl w:ilvl="0" w:tplc="54CED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4977F7F"/>
    <w:multiLevelType w:val="hybridMultilevel"/>
    <w:tmpl w:val="E49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91072"/>
    <w:multiLevelType w:val="hybridMultilevel"/>
    <w:tmpl w:val="8EE8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93A9C"/>
    <w:multiLevelType w:val="hybridMultilevel"/>
    <w:tmpl w:val="7AA8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27963"/>
    <w:multiLevelType w:val="hybridMultilevel"/>
    <w:tmpl w:val="5FD8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9707A"/>
    <w:multiLevelType w:val="hybridMultilevel"/>
    <w:tmpl w:val="86B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53E8D"/>
    <w:multiLevelType w:val="hybridMultilevel"/>
    <w:tmpl w:val="BE4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662B7"/>
    <w:multiLevelType w:val="hybridMultilevel"/>
    <w:tmpl w:val="A33C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0161C"/>
    <w:multiLevelType w:val="hybridMultilevel"/>
    <w:tmpl w:val="DBD6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95654"/>
    <w:multiLevelType w:val="hybridMultilevel"/>
    <w:tmpl w:val="5F8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4"/>
  </w:num>
  <w:num w:numId="5">
    <w:abstractNumId w:val="23"/>
  </w:num>
  <w:num w:numId="6">
    <w:abstractNumId w:val="22"/>
  </w:num>
  <w:num w:numId="7">
    <w:abstractNumId w:val="25"/>
  </w:num>
  <w:num w:numId="8">
    <w:abstractNumId w:val="2"/>
  </w:num>
  <w:num w:numId="9">
    <w:abstractNumId w:val="14"/>
  </w:num>
  <w:num w:numId="10">
    <w:abstractNumId w:val="7"/>
  </w:num>
  <w:num w:numId="11">
    <w:abstractNumId w:val="3"/>
  </w:num>
  <w:num w:numId="12">
    <w:abstractNumId w:val="18"/>
  </w:num>
  <w:num w:numId="13">
    <w:abstractNumId w:val="10"/>
  </w:num>
  <w:num w:numId="14">
    <w:abstractNumId w:val="15"/>
  </w:num>
  <w:num w:numId="15">
    <w:abstractNumId w:val="19"/>
  </w:num>
  <w:num w:numId="16">
    <w:abstractNumId w:val="12"/>
  </w:num>
  <w:num w:numId="17">
    <w:abstractNumId w:val="26"/>
  </w:num>
  <w:num w:numId="18">
    <w:abstractNumId w:val="20"/>
  </w:num>
  <w:num w:numId="19">
    <w:abstractNumId w:val="5"/>
  </w:num>
  <w:num w:numId="20">
    <w:abstractNumId w:val="24"/>
  </w:num>
  <w:num w:numId="21">
    <w:abstractNumId w:val="9"/>
  </w:num>
  <w:num w:numId="22">
    <w:abstractNumId w:val="0"/>
  </w:num>
  <w:num w:numId="23">
    <w:abstractNumId w:val="21"/>
  </w:num>
  <w:num w:numId="24">
    <w:abstractNumId w:val="8"/>
  </w:num>
  <w:num w:numId="25">
    <w:abstractNumId w:val="16"/>
  </w:num>
  <w:num w:numId="26">
    <w:abstractNumId w:val="1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/>
  <w:rsids>
    <w:rsidRoot w:val="00967151"/>
    <w:rsid w:val="000242D1"/>
    <w:rsid w:val="001F4AE9"/>
    <w:rsid w:val="002156D8"/>
    <w:rsid w:val="0024088E"/>
    <w:rsid w:val="002C3E1D"/>
    <w:rsid w:val="002E4B53"/>
    <w:rsid w:val="003D206B"/>
    <w:rsid w:val="003D7D66"/>
    <w:rsid w:val="004F273A"/>
    <w:rsid w:val="00573165"/>
    <w:rsid w:val="005D35C2"/>
    <w:rsid w:val="005F28F7"/>
    <w:rsid w:val="00681B0A"/>
    <w:rsid w:val="00731E02"/>
    <w:rsid w:val="007A779F"/>
    <w:rsid w:val="007B46E8"/>
    <w:rsid w:val="007D2D1C"/>
    <w:rsid w:val="008763EC"/>
    <w:rsid w:val="0089334D"/>
    <w:rsid w:val="008F08E5"/>
    <w:rsid w:val="00933D78"/>
    <w:rsid w:val="00967151"/>
    <w:rsid w:val="009E1FF5"/>
    <w:rsid w:val="00A17630"/>
    <w:rsid w:val="00AB15C4"/>
    <w:rsid w:val="00AF63FA"/>
    <w:rsid w:val="00B40555"/>
    <w:rsid w:val="00C809D8"/>
    <w:rsid w:val="00C90DB2"/>
    <w:rsid w:val="00D62B9C"/>
    <w:rsid w:val="00D865A4"/>
    <w:rsid w:val="00DD6F45"/>
    <w:rsid w:val="00DE29BB"/>
    <w:rsid w:val="00DE5D6B"/>
    <w:rsid w:val="00E84AB0"/>
    <w:rsid w:val="00EA1804"/>
    <w:rsid w:val="00F40616"/>
    <w:rsid w:val="00F70CBB"/>
    <w:rsid w:val="00F714EE"/>
    <w:rsid w:val="00FB722A"/>
    <w:rsid w:val="00FD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51"/>
    <w:pPr>
      <w:ind w:left="720"/>
      <w:contextualSpacing/>
    </w:pPr>
  </w:style>
  <w:style w:type="character" w:styleId="a4">
    <w:name w:val="Hyperlink"/>
    <w:basedOn w:val="a0"/>
    <w:rsid w:val="00681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Zholdassova</cp:lastModifiedBy>
  <cp:revision>2</cp:revision>
  <dcterms:created xsi:type="dcterms:W3CDTF">2014-12-22T08:56:00Z</dcterms:created>
  <dcterms:modified xsi:type="dcterms:W3CDTF">2014-12-22T08:56:00Z</dcterms:modified>
</cp:coreProperties>
</file>